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F61" w:rsidRDefault="00E62517" w:rsidP="00F06F61">
      <w:pPr>
        <w:pStyle w:val="headertext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ПЕРЕЧЕНЬ ДОКУМЕНТОВ, ПРЕДСТАВЛЯЕМЫХ </w:t>
      </w:r>
      <w:r w:rsidR="00F06F61" w:rsidRPr="00E62517">
        <w:rPr>
          <w:rFonts w:ascii="Arial" w:hAnsi="Arial" w:cs="Arial"/>
          <w:sz w:val="22"/>
          <w:szCs w:val="22"/>
        </w:rPr>
        <w:t>ДЛЯ ПРОВЕДЕНИЯ ГОСУДАРСТВЕННОЙ ЭКСПЕРТИЗЫ</w:t>
      </w:r>
      <w:r w:rsidRPr="00E62517">
        <w:rPr>
          <w:rFonts w:ascii="Arial" w:hAnsi="Arial" w:cs="Arial"/>
          <w:sz w:val="22"/>
          <w:szCs w:val="22"/>
        </w:rPr>
        <w:t xml:space="preserve"> ОДНОВРЕМЕННО ПРОЕКТНОЙ ДОКУМЕНТАЦИИ И РЕЗУЛЬТАТОВ ИНЖЕНЕРНЫХ ИЗЫСКАНИЙ</w:t>
      </w:r>
      <w:r w:rsidR="0080337E">
        <w:rPr>
          <w:rFonts w:ascii="Arial" w:hAnsi="Arial" w:cs="Arial"/>
          <w:sz w:val="22"/>
          <w:szCs w:val="22"/>
        </w:rPr>
        <w:t>, ПОДГОТОВЛЕННОЙ С ИСПОЛЬЗОВАНИЕМ ПРОЕКТНОЙ ДОКУМЕНТАЦИИ ПОВТОРНОГО ИСПОЛЬЗОВАНИЯ</w:t>
      </w:r>
    </w:p>
    <w:p w:rsidR="00CB37D8" w:rsidRPr="00E62517" w:rsidRDefault="005E4D8D" w:rsidP="00E62517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E62517" w:rsidRPr="00E62517">
        <w:rPr>
          <w:rFonts w:ascii="Arial" w:hAnsi="Arial" w:cs="Arial"/>
          <w:b/>
          <w:sz w:val="22"/>
          <w:szCs w:val="22"/>
        </w:rPr>
        <w:t>З</w:t>
      </w:r>
      <w:r w:rsidR="00CB37D8" w:rsidRPr="00E62517">
        <w:rPr>
          <w:rFonts w:ascii="Arial" w:hAnsi="Arial" w:cs="Arial"/>
          <w:b/>
          <w:sz w:val="22"/>
          <w:szCs w:val="22"/>
        </w:rPr>
        <w:t>аявление о проведении государственной экспертизы</w:t>
      </w:r>
      <w:r w:rsidR="00CB37D8" w:rsidRPr="00E62517">
        <w:rPr>
          <w:rFonts w:ascii="Arial" w:hAnsi="Arial" w:cs="Arial"/>
          <w:sz w:val="22"/>
          <w:szCs w:val="22"/>
        </w:rPr>
        <w:t>, в котором указываются:</w:t>
      </w:r>
    </w:p>
    <w:p w:rsidR="00CB37D8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1.1</w:t>
      </w:r>
      <w:r>
        <w:rPr>
          <w:rFonts w:ascii="Arial" w:hAnsi="Arial" w:cs="Arial"/>
          <w:i/>
          <w:sz w:val="22"/>
          <w:szCs w:val="22"/>
        </w:rPr>
        <w:t xml:space="preserve">.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идентификационные сведения об исполнителях работ </w:t>
      </w:r>
      <w:r>
        <w:rPr>
          <w:rFonts w:ascii="Arial" w:hAnsi="Arial" w:cs="Arial"/>
          <w:i/>
          <w:sz w:val="22"/>
          <w:szCs w:val="22"/>
        </w:rPr>
        <w:t>–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 лицах, осуществивших подготовку проектной документации и выполнивших инженерные изыскания:</w:t>
      </w:r>
    </w:p>
    <w:p w:rsidR="00E62517" w:rsidRDefault="00CB37D8" w:rsidP="00CB37D8">
      <w:pPr>
        <w:pStyle w:val="formattext"/>
        <w:numPr>
          <w:ilvl w:val="0"/>
          <w:numId w:val="3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индивидуального предпринимателя</w:t>
      </w:r>
      <w:r w:rsidR="00E62517">
        <w:rPr>
          <w:rFonts w:ascii="Arial" w:hAnsi="Arial" w:cs="Arial"/>
          <w:sz w:val="22"/>
          <w:szCs w:val="22"/>
        </w:rPr>
        <w:t>:</w:t>
      </w:r>
    </w:p>
    <w:p w:rsidR="00CB37D8" w:rsidRPr="00E62517" w:rsidRDefault="00E62517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CB37D8" w:rsidRPr="00E62517">
        <w:rPr>
          <w:rFonts w:ascii="Arial" w:hAnsi="Arial" w:cs="Arial"/>
          <w:sz w:val="22"/>
          <w:szCs w:val="22"/>
        </w:rPr>
        <w:t xml:space="preserve">фамилия, имя, отчество (при наличии),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страховой номер индивидуального лицевого счета в системе обязательного пенсионного страхования,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 (при наличии); </w:t>
      </w:r>
    </w:p>
    <w:p w:rsidR="00E62517" w:rsidRDefault="00CB37D8" w:rsidP="00CB37D8">
      <w:pPr>
        <w:pStyle w:val="formattext"/>
        <w:numPr>
          <w:ilvl w:val="0"/>
          <w:numId w:val="3"/>
        </w:numPr>
        <w:spacing w:before="0" w:beforeAutospacing="0" w:after="0" w:afterAutospacing="0"/>
        <w:ind w:left="851" w:hanging="284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юридического лица</w:t>
      </w:r>
      <w:r w:rsidR="00E62517">
        <w:rPr>
          <w:rFonts w:ascii="Arial" w:hAnsi="Arial" w:cs="Arial"/>
          <w:sz w:val="22"/>
          <w:szCs w:val="22"/>
        </w:rPr>
        <w:t>:</w:t>
      </w:r>
      <w:r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CB37D8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полное наименование,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идентификационный номер налогоплательщика,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код причины постановки на учет в налоговом органе,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место нахождения и адрес,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адрес электронной почты (при наличии) юридического лица);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CB37D8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1.2.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идентификационные сведения об объекте капитального строительства, проектная документация и (или) результаты инженерных изысканий, в отношении которого представлены на государственную экспертизу: 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наименование объекта предполагаемого строительства (реконструкции, капитального ремонта, сноса, работ по сохранению объектов культурного наследия (памятников истории и культуры) народов Российской Федерации);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сведения о функциональном назначении объекта капитального строительства;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почтовый (строительный) адрес объекта капитального строительства;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основные технико-экономические показатели объекта капитального строительства (площадь, объем, протяженность, количество этажей, производственная мощность и другие);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кадастровый номер земельного участка (земельных участков), в пределах которого расположен или планируется расположение объекта капитального строительства;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номер и дата выдачи градостроительного плана земельного участка или номер и дата документа, которым утверждена документация по планировке территории;</w:t>
      </w:r>
    </w:p>
    <w:p w:rsidR="00CB37D8" w:rsidRPr="00E62517" w:rsidRDefault="00CB37D8" w:rsidP="00CB37D8">
      <w:pPr>
        <w:pStyle w:val="formattext"/>
        <w:spacing w:before="0" w:beforeAutospacing="0" w:after="0" w:afterAutospacing="0"/>
        <w:ind w:firstLine="482"/>
        <w:jc w:val="both"/>
        <w:rPr>
          <w:rFonts w:ascii="Arial" w:hAnsi="Arial" w:cs="Arial"/>
          <w:sz w:val="22"/>
          <w:szCs w:val="22"/>
        </w:rPr>
      </w:pPr>
    </w:p>
    <w:p w:rsidR="005520CD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i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1.3.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520CD" w:rsidRPr="00E62517">
        <w:rPr>
          <w:rFonts w:ascii="Arial" w:hAnsi="Arial" w:cs="Arial"/>
          <w:i/>
          <w:sz w:val="22"/>
          <w:szCs w:val="22"/>
        </w:rPr>
        <w:t>идентификационные сведения о заявителе:</w:t>
      </w:r>
    </w:p>
    <w:p w:rsidR="00E62517" w:rsidRDefault="00E62517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физического лица:</w:t>
      </w:r>
    </w:p>
    <w:p w:rsidR="005520CD" w:rsidRPr="00E62517" w:rsidRDefault="00E62517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  <w:r w:rsidR="005520CD" w:rsidRPr="00E62517">
        <w:rPr>
          <w:rFonts w:ascii="Arial" w:hAnsi="Arial" w:cs="Arial"/>
          <w:sz w:val="22"/>
          <w:szCs w:val="22"/>
        </w:rPr>
        <w:t>фамилия, имя, отчество (при наличии)</w:t>
      </w:r>
      <w:r>
        <w:rPr>
          <w:rFonts w:ascii="Arial" w:hAnsi="Arial" w:cs="Arial"/>
          <w:sz w:val="22"/>
          <w:szCs w:val="22"/>
        </w:rPr>
        <w:t>,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страховой номер индивидуального лицевого счета в системе обязательного пенсионного страхования,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 (при наличии); </w:t>
      </w:r>
    </w:p>
    <w:p w:rsidR="005520CD" w:rsidRPr="00E62517" w:rsidRDefault="005520CD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индивидуального предпринимателя</w:t>
      </w:r>
      <w:r w:rsidR="00E62517">
        <w:rPr>
          <w:rFonts w:ascii="Arial" w:hAnsi="Arial" w:cs="Arial"/>
          <w:sz w:val="22"/>
          <w:szCs w:val="22"/>
        </w:rPr>
        <w:t>:</w:t>
      </w:r>
      <w:r w:rsidRPr="00E62517">
        <w:rPr>
          <w:rFonts w:ascii="Arial" w:hAnsi="Arial" w:cs="Arial"/>
          <w:sz w:val="22"/>
          <w:szCs w:val="22"/>
        </w:rPr>
        <w:t xml:space="preserve">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фамилия, имя, отчество (при наличии), страховой номер индивидуального лицевого счета в системе обязательного пенсионного страхования,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основной государственный регистрационный номер,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почтовый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адрес электронной почты; </w:t>
      </w:r>
    </w:p>
    <w:p w:rsidR="00E62517" w:rsidRDefault="005520CD" w:rsidP="005520CD">
      <w:pPr>
        <w:pStyle w:val="formattext"/>
        <w:numPr>
          <w:ilvl w:val="0"/>
          <w:numId w:val="2"/>
        </w:numPr>
        <w:spacing w:before="0" w:beforeAutospacing="0" w:after="0" w:afterAutospacing="0"/>
        <w:ind w:left="0"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юридического лица</w:t>
      </w:r>
      <w:r w:rsidR="00E62517">
        <w:rPr>
          <w:rFonts w:ascii="Arial" w:hAnsi="Arial" w:cs="Arial"/>
          <w:sz w:val="22"/>
          <w:szCs w:val="22"/>
        </w:rPr>
        <w:t>:</w:t>
      </w:r>
    </w:p>
    <w:p w:rsidR="005520CD" w:rsidRPr="00E62517" w:rsidRDefault="005520CD" w:rsidP="00E62517">
      <w:pPr>
        <w:pStyle w:val="formattext"/>
        <w:spacing w:before="0" w:beforeAutospacing="0" w:after="0" w:afterAutospacing="0"/>
        <w:ind w:left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полное наименование,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идентификационный номер налогоплательщика,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основной государственный регистрационный номер, код причины постановки на учет в налоговом органе,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 xml:space="preserve">- место нахождения и адрес, 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адрес электронной почты;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</w:p>
    <w:p w:rsidR="005520CD" w:rsidRPr="00E62517" w:rsidRDefault="00E62517" w:rsidP="00E62517">
      <w:pPr>
        <w:pStyle w:val="formattext"/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5520CD" w:rsidRPr="00E62517">
        <w:rPr>
          <w:rFonts w:ascii="Arial" w:hAnsi="Arial" w:cs="Arial"/>
          <w:i/>
          <w:sz w:val="22"/>
          <w:szCs w:val="22"/>
        </w:rPr>
        <w:t>идентификационные сведения о застройщике</w:t>
      </w:r>
      <w:r w:rsidR="005520CD" w:rsidRPr="00E62517">
        <w:rPr>
          <w:rFonts w:ascii="Arial" w:hAnsi="Arial" w:cs="Arial"/>
          <w:sz w:val="22"/>
          <w:szCs w:val="22"/>
        </w:rPr>
        <w:t xml:space="preserve">, </w:t>
      </w:r>
      <w:r w:rsidR="005520CD" w:rsidRPr="00E62517">
        <w:rPr>
          <w:rFonts w:ascii="Arial" w:hAnsi="Arial" w:cs="Arial"/>
          <w:i/>
          <w:sz w:val="22"/>
          <w:szCs w:val="22"/>
        </w:rPr>
        <w:t>техническом заказчик</w:t>
      </w:r>
      <w:r w:rsidR="005520CD" w:rsidRPr="00E62517">
        <w:rPr>
          <w:rFonts w:ascii="Arial" w:hAnsi="Arial" w:cs="Arial"/>
          <w:sz w:val="22"/>
          <w:szCs w:val="22"/>
        </w:rPr>
        <w:t>е:</w:t>
      </w:r>
    </w:p>
    <w:p w:rsidR="005520CD" w:rsidRPr="00E62517" w:rsidRDefault="005520CD" w:rsidP="005520CD">
      <w:pPr>
        <w:pStyle w:val="formattext"/>
        <w:spacing w:before="0" w:beforeAutospacing="0" w:after="0" w:afterAutospacing="0"/>
        <w:ind w:firstLine="567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- те же сведения, что и в отношении заявителя</w:t>
      </w:r>
      <w:r w:rsidR="00E62517">
        <w:rPr>
          <w:rFonts w:ascii="Arial" w:hAnsi="Arial" w:cs="Arial"/>
          <w:sz w:val="22"/>
          <w:szCs w:val="22"/>
        </w:rPr>
        <w:t xml:space="preserve"> (см. п. 1.3)</w:t>
      </w:r>
      <w:r w:rsidRPr="00E62517">
        <w:rPr>
          <w:rFonts w:ascii="Arial" w:hAnsi="Arial" w:cs="Arial"/>
          <w:sz w:val="22"/>
          <w:szCs w:val="22"/>
        </w:rPr>
        <w:t>;</w:t>
      </w:r>
    </w:p>
    <w:p w:rsidR="00CB37D8" w:rsidRPr="00E62517" w:rsidRDefault="00E62517" w:rsidP="00E62517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lastRenderedPageBreak/>
        <w:t>1.4.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CB37D8" w:rsidRPr="00E62517">
        <w:rPr>
          <w:rFonts w:ascii="Arial" w:hAnsi="Arial" w:cs="Arial"/>
          <w:i/>
          <w:sz w:val="22"/>
          <w:szCs w:val="22"/>
        </w:rPr>
        <w:t xml:space="preserve">сведения об использовании (о причинах неиспользования) экономически эффективной проектной документации повторного использования </w:t>
      </w:r>
      <w:r w:rsidR="00CB37D8" w:rsidRPr="00E62517">
        <w:rPr>
          <w:rFonts w:ascii="Arial" w:hAnsi="Arial" w:cs="Arial"/>
          <w:sz w:val="22"/>
          <w:szCs w:val="22"/>
        </w:rPr>
        <w:t>(далее - проектная документация повторного использования) при подготовке проектной документации, представленной для проведения государственной экспертизы, в случае если законодательством Российской Федерации установлено требование о подготовке проектной документации с обязательным использованием проектной документации повторного использования</w:t>
      </w:r>
      <w:r>
        <w:rPr>
          <w:rFonts w:ascii="Arial" w:hAnsi="Arial" w:cs="Arial"/>
          <w:sz w:val="22"/>
          <w:szCs w:val="22"/>
        </w:rPr>
        <w:t>.</w:t>
      </w:r>
    </w:p>
    <w:p w:rsidR="005520CD" w:rsidRPr="00E62517" w:rsidRDefault="005E4D8D" w:rsidP="00E62517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2.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E62517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роектная документация на объект капитального строительства</w:t>
      </w:r>
      <w:r w:rsidR="00CB37D8" w:rsidRPr="00E62517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и содержанию разделов документации), установленными законодательством Российской Фе</w:t>
      </w:r>
      <w:r w:rsidR="005520CD" w:rsidRPr="00E62517">
        <w:rPr>
          <w:rFonts w:ascii="Arial" w:hAnsi="Arial" w:cs="Arial"/>
          <w:sz w:val="22"/>
          <w:szCs w:val="22"/>
        </w:rPr>
        <w:t>дерации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3.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З</w:t>
      </w:r>
      <w:r w:rsidR="00CB37D8" w:rsidRPr="003721C2">
        <w:rPr>
          <w:rFonts w:ascii="Arial" w:hAnsi="Arial" w:cs="Arial"/>
          <w:b/>
          <w:sz w:val="22"/>
          <w:szCs w:val="22"/>
        </w:rPr>
        <w:t>адание на проектирование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4.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Р</w:t>
      </w:r>
      <w:r w:rsidR="00CB37D8" w:rsidRPr="003721C2">
        <w:rPr>
          <w:rFonts w:ascii="Arial" w:hAnsi="Arial" w:cs="Arial"/>
          <w:b/>
          <w:sz w:val="22"/>
          <w:szCs w:val="22"/>
        </w:rPr>
        <w:t>езультаты инженерных изысканий</w:t>
      </w:r>
      <w:r w:rsidR="00CB37D8" w:rsidRPr="00E62517">
        <w:rPr>
          <w:rFonts w:ascii="Arial" w:hAnsi="Arial" w:cs="Arial"/>
          <w:sz w:val="22"/>
          <w:szCs w:val="22"/>
        </w:rPr>
        <w:t xml:space="preserve"> в соответствии с требованиями (в том числе к составу указанных результатов), установленными законодате</w:t>
      </w:r>
      <w:r w:rsidR="005520CD" w:rsidRPr="00E62517">
        <w:rPr>
          <w:rFonts w:ascii="Arial" w:hAnsi="Arial" w:cs="Arial"/>
          <w:sz w:val="22"/>
          <w:szCs w:val="22"/>
        </w:rPr>
        <w:t>льством Российской Федерации</w:t>
      </w:r>
      <w:r w:rsidR="003721C2">
        <w:rPr>
          <w:rFonts w:ascii="Arial" w:hAnsi="Arial" w:cs="Arial"/>
          <w:sz w:val="22"/>
          <w:szCs w:val="22"/>
        </w:rPr>
        <w:t>.</w:t>
      </w:r>
      <w:r w:rsidR="005520CD" w:rsidRPr="00E62517">
        <w:rPr>
          <w:rFonts w:ascii="Arial" w:hAnsi="Arial" w:cs="Arial"/>
          <w:sz w:val="22"/>
          <w:szCs w:val="22"/>
        </w:rPr>
        <w:br/>
      </w:r>
      <w:r w:rsidR="005520CD" w:rsidRPr="00E62517">
        <w:rPr>
          <w:rFonts w:ascii="Arial" w:hAnsi="Arial" w:cs="Arial"/>
          <w:sz w:val="22"/>
          <w:szCs w:val="22"/>
        </w:rPr>
        <w:br/>
      </w:r>
      <w:r w:rsidRPr="00E62517">
        <w:rPr>
          <w:rFonts w:ascii="Arial" w:hAnsi="Arial" w:cs="Arial"/>
          <w:sz w:val="22"/>
          <w:szCs w:val="22"/>
        </w:rPr>
        <w:t>5.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З</w:t>
      </w:r>
      <w:r w:rsidR="00CB37D8" w:rsidRPr="003721C2">
        <w:rPr>
          <w:rFonts w:ascii="Arial" w:hAnsi="Arial" w:cs="Arial"/>
          <w:b/>
          <w:sz w:val="22"/>
          <w:szCs w:val="22"/>
        </w:rPr>
        <w:t>адание на выполнение инженерных изысканий</w:t>
      </w:r>
      <w:r w:rsidR="003721C2">
        <w:rPr>
          <w:rFonts w:ascii="Arial" w:hAnsi="Arial" w:cs="Arial"/>
          <w:b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6.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оложительное заключение государственной историко-культурной экспертизы</w:t>
      </w:r>
      <w:r w:rsidR="00CB37D8" w:rsidRPr="00E62517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историко-культурной экспертизе в соответствии с </w:t>
      </w:r>
      <w:hyperlink r:id="rId5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</w:t>
        </w:r>
        <w:r w:rsidR="003721C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коном «</w:t>
        </w:r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Об объектах культурного наследия (памятниках истории и культуры) народов Российской Федерации</w:t>
        </w:r>
        <w:r w:rsidR="003721C2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»</w:t>
        </w:r>
      </w:hyperlink>
      <w:r w:rsidR="003721C2">
        <w:rPr>
          <w:rStyle w:val="a4"/>
          <w:rFonts w:ascii="Arial" w:hAnsi="Arial" w:cs="Arial"/>
          <w:color w:val="auto"/>
          <w:sz w:val="22"/>
          <w:szCs w:val="22"/>
          <w:u w:val="none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7.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П</w:t>
      </w:r>
      <w:r w:rsidR="00CB37D8" w:rsidRPr="003721C2">
        <w:rPr>
          <w:rFonts w:ascii="Arial" w:hAnsi="Arial" w:cs="Arial"/>
          <w:b/>
          <w:sz w:val="22"/>
          <w:szCs w:val="22"/>
        </w:rPr>
        <w:t>оложительное заключение государственной экологической экспертизы</w:t>
      </w:r>
      <w:r w:rsidR="00CB37D8" w:rsidRPr="00E62517">
        <w:rPr>
          <w:rFonts w:ascii="Arial" w:hAnsi="Arial" w:cs="Arial"/>
          <w:sz w:val="22"/>
          <w:szCs w:val="22"/>
        </w:rPr>
        <w:t xml:space="preserve"> в случае проведения государственной экспертизы проектной документации, подлежащей государственной экологической экспертизе в соответствии с законодательством Российской Федерации;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8.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окументы, подтверждающие полномочия заявителя</w:t>
      </w:r>
      <w:r w:rsidR="00CB37D8" w:rsidRPr="00E62517">
        <w:rPr>
          <w:rFonts w:ascii="Arial" w:hAnsi="Arial" w:cs="Arial"/>
          <w:sz w:val="22"/>
          <w:szCs w:val="22"/>
        </w:rPr>
        <w:t xml:space="preserve"> действовать от имени застройщика, технического заказчика (в случае, если заявитель не является техническим заказчиком, застройщиком), в которых полномочия на заключение, изменение, исполнение, расторжение договора о проведении государственной экспертизы (далее - договор) должны быть оговорены специально</w:t>
      </w:r>
      <w:r w:rsidR="005520CD" w:rsidRPr="00E62517">
        <w:rPr>
          <w:rFonts w:ascii="Arial" w:hAnsi="Arial" w:cs="Arial"/>
          <w:sz w:val="22"/>
          <w:szCs w:val="22"/>
        </w:rPr>
        <w:t xml:space="preserve"> – доверенность 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>(</w:t>
      </w:r>
      <w:r w:rsidR="003721C2">
        <w:rPr>
          <w:rFonts w:ascii="Arial" w:hAnsi="Arial" w:cs="Arial"/>
          <w:color w:val="FF0000"/>
          <w:sz w:val="22"/>
          <w:szCs w:val="22"/>
        </w:rPr>
        <w:t xml:space="preserve">образец 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>бланк</w:t>
      </w:r>
      <w:r w:rsidR="003721C2">
        <w:rPr>
          <w:rFonts w:ascii="Arial" w:hAnsi="Arial" w:cs="Arial"/>
          <w:color w:val="FF0000"/>
          <w:sz w:val="22"/>
          <w:szCs w:val="22"/>
        </w:rPr>
        <w:t>а</w:t>
      </w:r>
      <w:r w:rsidR="005520CD" w:rsidRPr="00E62517">
        <w:rPr>
          <w:rFonts w:ascii="Arial" w:hAnsi="Arial" w:cs="Arial"/>
          <w:color w:val="FF0000"/>
          <w:sz w:val="22"/>
          <w:szCs w:val="22"/>
        </w:rPr>
        <w:t xml:space="preserve"> доверенности)</w:t>
      </w:r>
      <w:r w:rsidR="003721C2">
        <w:rPr>
          <w:rFonts w:ascii="Arial" w:hAnsi="Arial" w:cs="Arial"/>
          <w:color w:val="FF0000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9.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В</w:t>
      </w:r>
      <w:r w:rsidR="00CB37D8" w:rsidRPr="003721C2">
        <w:rPr>
          <w:rFonts w:ascii="Arial" w:hAnsi="Arial" w:cs="Arial"/>
          <w:b/>
          <w:sz w:val="22"/>
          <w:szCs w:val="22"/>
        </w:rPr>
        <w:t>ыписка из реестра членов саморегулируемой организации</w:t>
      </w:r>
      <w:r w:rsidR="00CB37D8" w:rsidRPr="00E62517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инженерных изысканий, членом которой является исполнитель работ по подготовке проектной документации и (или) выполнению инженерных изысканий, действительная на дату передачи проектной документации и (или) результатов инженерных изысканий застройщику (техническому заказчику)</w:t>
      </w:r>
      <w:r w:rsidR="003721C2">
        <w:rPr>
          <w:rFonts w:ascii="Arial" w:hAnsi="Arial" w:cs="Arial"/>
          <w:sz w:val="22"/>
          <w:szCs w:val="22"/>
        </w:rPr>
        <w:t>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</w:p>
    <w:p w:rsidR="00CB37D8" w:rsidRPr="00E62517" w:rsidRDefault="005E4D8D" w:rsidP="003721C2">
      <w:pPr>
        <w:pStyle w:val="formattext"/>
        <w:spacing w:after="240" w:afterAutospacing="0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10.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окументы, подтверждающие, что для исполнителя работ по подготовке проектной документации и (или) выполнению инженерных изысканий не требуется членство в саморегулируемой организации</w:t>
      </w:r>
      <w:r w:rsidR="00CB37D8" w:rsidRPr="00E62517">
        <w:rPr>
          <w:rFonts w:ascii="Arial" w:hAnsi="Arial" w:cs="Arial"/>
          <w:sz w:val="22"/>
          <w:szCs w:val="22"/>
        </w:rPr>
        <w:t xml:space="preserve"> в области архитектурно-строительного проектирования и (или) в области инженерных изысканий по основаниям, предусмотренным </w:t>
      </w:r>
      <w:hyperlink r:id="rId6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2_1 статьи 47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 и </w:t>
      </w:r>
      <w:hyperlink r:id="rId7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частью 4_1 статьи 48 Градостроительного кодекса Российской Федерации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 (предоставляется, если не представлен д</w:t>
      </w:r>
      <w:r w:rsidR="003721C2">
        <w:rPr>
          <w:rFonts w:ascii="Arial" w:hAnsi="Arial" w:cs="Arial"/>
          <w:sz w:val="22"/>
          <w:szCs w:val="22"/>
        </w:rPr>
        <w:t>окумент, указанный в подпункте «</w:t>
      </w:r>
      <w:r w:rsidR="00CB37D8" w:rsidRPr="00E62517">
        <w:rPr>
          <w:rFonts w:ascii="Arial" w:hAnsi="Arial" w:cs="Arial"/>
          <w:sz w:val="22"/>
          <w:szCs w:val="22"/>
        </w:rPr>
        <w:t>к</w:t>
      </w:r>
      <w:r w:rsidR="003721C2">
        <w:rPr>
          <w:rFonts w:ascii="Arial" w:hAnsi="Arial" w:cs="Arial"/>
          <w:sz w:val="22"/>
          <w:szCs w:val="22"/>
        </w:rPr>
        <w:t>»</w:t>
      </w:r>
      <w:r w:rsidR="00CB37D8" w:rsidRPr="00E62517">
        <w:rPr>
          <w:rFonts w:ascii="Arial" w:hAnsi="Arial" w:cs="Arial"/>
          <w:sz w:val="22"/>
          <w:szCs w:val="22"/>
        </w:rPr>
        <w:t xml:space="preserve"> настоящего пункта)</w:t>
      </w:r>
      <w:r w:rsidR="003721C2">
        <w:rPr>
          <w:rFonts w:ascii="Arial" w:hAnsi="Arial" w:cs="Arial"/>
          <w:sz w:val="22"/>
          <w:szCs w:val="22"/>
        </w:rPr>
        <w:t>.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11.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Д</w:t>
      </w:r>
      <w:r w:rsidR="00CB37D8" w:rsidRPr="003721C2">
        <w:rPr>
          <w:rFonts w:ascii="Arial" w:hAnsi="Arial" w:cs="Arial"/>
          <w:b/>
          <w:sz w:val="22"/>
          <w:szCs w:val="22"/>
        </w:rPr>
        <w:t>окумент, подтверждающий передачу проектной документации и (или) результатов инженерных изысканий</w:t>
      </w:r>
      <w:r w:rsidR="00CB37D8" w:rsidRPr="00E62517">
        <w:rPr>
          <w:rFonts w:ascii="Arial" w:hAnsi="Arial" w:cs="Arial"/>
          <w:sz w:val="22"/>
          <w:szCs w:val="22"/>
        </w:rPr>
        <w:t xml:space="preserve"> застройщику (техническому заказчику); </w:t>
      </w:r>
    </w:p>
    <w:p w:rsidR="00CB37D8" w:rsidRPr="00E62517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12.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О</w:t>
      </w:r>
      <w:r w:rsidR="00CB37D8" w:rsidRPr="003721C2">
        <w:rPr>
          <w:rFonts w:ascii="Arial" w:hAnsi="Arial" w:cs="Arial"/>
          <w:b/>
          <w:sz w:val="22"/>
          <w:szCs w:val="22"/>
        </w:rPr>
        <w:t>боснование безопасности опасного производственного объекта</w:t>
      </w:r>
      <w:r w:rsidR="00CB37D8" w:rsidRPr="00E62517">
        <w:rPr>
          <w:rFonts w:ascii="Arial" w:hAnsi="Arial" w:cs="Arial"/>
          <w:sz w:val="22"/>
          <w:szCs w:val="22"/>
        </w:rPr>
        <w:t xml:space="preserve"> с приложением положительного заключения экспертизы промышленной безопасности такого обоснования, внесенного в реестр заключений экспертизы промышленной безопасности, в случае если подготовка обоснования безопасности опасного производственного объекта и проведение экспертизы промышленной безопасности такого обоснования предусмотрены </w:t>
      </w:r>
      <w:hyperlink r:id="rId8" w:history="1">
        <w:r w:rsidR="00CB37D8" w:rsidRPr="00E62517">
          <w:rPr>
            <w:rStyle w:val="a4"/>
            <w:rFonts w:ascii="Arial" w:hAnsi="Arial" w:cs="Arial"/>
            <w:color w:val="auto"/>
            <w:sz w:val="22"/>
            <w:szCs w:val="22"/>
            <w:u w:val="none"/>
          </w:rPr>
          <w:t>Федеральным законом "О промышленной безопасности опасных производственных объектов"</w:t>
        </w:r>
      </w:hyperlink>
      <w:r w:rsidR="00CB37D8" w:rsidRPr="00E62517">
        <w:rPr>
          <w:rFonts w:ascii="Arial" w:hAnsi="Arial" w:cs="Arial"/>
          <w:sz w:val="22"/>
          <w:szCs w:val="22"/>
        </w:rPr>
        <w:t xml:space="preserve">; </w:t>
      </w:r>
    </w:p>
    <w:p w:rsidR="005520CD" w:rsidRPr="003721C2" w:rsidRDefault="005E4D8D" w:rsidP="003721C2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13.</w:t>
      </w:r>
      <w:r w:rsidR="005520CD" w:rsidRPr="00E62517">
        <w:rPr>
          <w:rFonts w:ascii="Arial" w:hAnsi="Arial" w:cs="Arial"/>
          <w:sz w:val="22"/>
          <w:szCs w:val="22"/>
        </w:rPr>
        <w:t xml:space="preserve"> </w:t>
      </w:r>
      <w:r w:rsidR="003721C2" w:rsidRPr="003721C2">
        <w:rPr>
          <w:rFonts w:ascii="Arial" w:hAnsi="Arial" w:cs="Arial"/>
          <w:b/>
          <w:sz w:val="22"/>
          <w:szCs w:val="22"/>
        </w:rPr>
        <w:t>С</w:t>
      </w:r>
      <w:r w:rsidR="005520CD" w:rsidRPr="003721C2">
        <w:rPr>
          <w:rFonts w:ascii="Arial" w:hAnsi="Arial" w:cs="Arial"/>
          <w:b/>
          <w:sz w:val="22"/>
          <w:szCs w:val="22"/>
        </w:rPr>
        <w:t>оглашение о передаче полномочий государственного (муниципального) заказчика</w:t>
      </w:r>
      <w:r w:rsidR="005520CD" w:rsidRPr="00E62517">
        <w:rPr>
          <w:rFonts w:ascii="Arial" w:hAnsi="Arial" w:cs="Arial"/>
          <w:sz w:val="22"/>
          <w:szCs w:val="22"/>
        </w:rPr>
        <w:t xml:space="preserve"> по заключению и исполнению от имени соответствующего публично-правового образования государственных (муниципальных) контрактов </w:t>
      </w:r>
      <w:r w:rsidR="005520CD" w:rsidRPr="003721C2">
        <w:rPr>
          <w:rFonts w:ascii="Arial" w:hAnsi="Arial" w:cs="Arial"/>
          <w:sz w:val="22"/>
          <w:szCs w:val="22"/>
        </w:rPr>
        <w:t>в отношении объектов транспортной инфраструктуры федерального значения либо линейного объекта транспортной инфраструктуры регионального или местного значения</w:t>
      </w:r>
      <w:r w:rsidR="003721C2">
        <w:rPr>
          <w:rFonts w:ascii="Arial" w:hAnsi="Arial" w:cs="Arial"/>
          <w:sz w:val="22"/>
          <w:szCs w:val="22"/>
        </w:rPr>
        <w:t>.</w:t>
      </w:r>
    </w:p>
    <w:p w:rsidR="00CB37D8" w:rsidRPr="00E62517" w:rsidRDefault="005E4D8D" w:rsidP="0080337E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lastRenderedPageBreak/>
        <w:t>14.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80337E" w:rsidRPr="0080337E">
        <w:rPr>
          <w:rFonts w:ascii="Arial" w:hAnsi="Arial" w:cs="Arial"/>
          <w:b/>
          <w:sz w:val="22"/>
          <w:szCs w:val="22"/>
        </w:rPr>
        <w:t>П</w:t>
      </w:r>
      <w:r w:rsidR="00CB37D8" w:rsidRPr="0080337E">
        <w:rPr>
          <w:rFonts w:ascii="Arial" w:hAnsi="Arial" w:cs="Arial"/>
          <w:b/>
          <w:sz w:val="22"/>
          <w:szCs w:val="22"/>
        </w:rPr>
        <w:t>оложительное заключение экспертизы в отношении применяемой проектной документации повторного использования и справка</w:t>
      </w:r>
      <w:r w:rsidR="00CB37D8" w:rsidRPr="00E62517">
        <w:rPr>
          <w:rFonts w:ascii="Arial" w:hAnsi="Arial" w:cs="Arial"/>
          <w:sz w:val="22"/>
          <w:szCs w:val="22"/>
        </w:rPr>
        <w:t xml:space="preserve"> с указанием разделов представленной на государственную экспертизу проектной документации, которые не подвергались изменению и полностью соответствуют проектной документации повторного использования</w:t>
      </w:r>
      <w:r w:rsidR="00997A2D">
        <w:rPr>
          <w:rFonts w:ascii="Arial" w:hAnsi="Arial" w:cs="Arial"/>
          <w:sz w:val="22"/>
          <w:szCs w:val="22"/>
        </w:rPr>
        <w:t>.</w:t>
      </w:r>
    </w:p>
    <w:p w:rsidR="00CB37D8" w:rsidRPr="00E62517" w:rsidRDefault="005E4D8D" w:rsidP="00997A2D">
      <w:pPr>
        <w:pStyle w:val="formattext"/>
        <w:jc w:val="both"/>
        <w:rPr>
          <w:rFonts w:ascii="Arial" w:hAnsi="Arial" w:cs="Arial"/>
          <w:sz w:val="22"/>
          <w:szCs w:val="22"/>
        </w:rPr>
      </w:pPr>
      <w:r w:rsidRPr="00E62517">
        <w:rPr>
          <w:rFonts w:ascii="Arial" w:hAnsi="Arial" w:cs="Arial"/>
          <w:sz w:val="22"/>
          <w:szCs w:val="22"/>
        </w:rPr>
        <w:t>15.</w:t>
      </w:r>
      <w:r w:rsidR="00CB37D8" w:rsidRPr="00E62517">
        <w:rPr>
          <w:rFonts w:ascii="Arial" w:hAnsi="Arial" w:cs="Arial"/>
          <w:sz w:val="22"/>
          <w:szCs w:val="22"/>
        </w:rPr>
        <w:t xml:space="preserve"> </w:t>
      </w:r>
      <w:r w:rsidR="00997A2D" w:rsidRPr="00997A2D">
        <w:rPr>
          <w:rFonts w:ascii="Arial" w:hAnsi="Arial" w:cs="Arial"/>
          <w:b/>
          <w:sz w:val="22"/>
          <w:szCs w:val="22"/>
        </w:rPr>
        <w:t>Д</w:t>
      </w:r>
      <w:r w:rsidR="00CB37D8" w:rsidRPr="00997A2D">
        <w:rPr>
          <w:rFonts w:ascii="Arial" w:hAnsi="Arial" w:cs="Arial"/>
          <w:b/>
          <w:sz w:val="22"/>
          <w:szCs w:val="22"/>
        </w:rPr>
        <w:t>окумент, подтверждающий аналогичность назначения и проектной мощности</w:t>
      </w:r>
      <w:r w:rsidR="00CB37D8" w:rsidRPr="00E62517">
        <w:rPr>
          <w:rFonts w:ascii="Arial" w:hAnsi="Arial" w:cs="Arial"/>
          <w:sz w:val="22"/>
          <w:szCs w:val="22"/>
        </w:rPr>
        <w:t xml:space="preserve"> проектируемого объекта капитального строительства и соответствие природных и иных условий территории, на которой планируется осуществлять строительство такого объекта капитального строительства, назначению, проектной мощности объекта капитального строительства и условиям территории, с учетом которых проектная документация повторного использования, которая использована для проектирования, подготавливалась для первоначального применения, в случае если законодательством Российской Федерации установлено требование о подготовке проектной документац</w:t>
      </w:r>
      <w:bookmarkStart w:id="0" w:name="_GoBack"/>
      <w:bookmarkEnd w:id="0"/>
      <w:r w:rsidR="00CB37D8" w:rsidRPr="00E62517">
        <w:rPr>
          <w:rFonts w:ascii="Arial" w:hAnsi="Arial" w:cs="Arial"/>
          <w:sz w:val="22"/>
          <w:szCs w:val="22"/>
        </w:rPr>
        <w:t>ии с обязательным использованием проектной докумен</w:t>
      </w:r>
      <w:r w:rsidR="00AA72A7" w:rsidRPr="00E62517">
        <w:rPr>
          <w:rFonts w:ascii="Arial" w:hAnsi="Arial" w:cs="Arial"/>
          <w:sz w:val="22"/>
          <w:szCs w:val="22"/>
        </w:rPr>
        <w:t>тации повторного использования.</w:t>
      </w:r>
    </w:p>
    <w:p w:rsidR="000C2865" w:rsidRPr="00E62517" w:rsidRDefault="000C2865" w:rsidP="00E62517">
      <w:pPr>
        <w:pStyle w:val="formattext"/>
        <w:jc w:val="both"/>
        <w:rPr>
          <w:rFonts w:ascii="Arial" w:hAnsi="Arial" w:cs="Arial"/>
          <w:sz w:val="22"/>
          <w:szCs w:val="22"/>
        </w:rPr>
      </w:pPr>
    </w:p>
    <w:sectPr w:rsidR="000C2865" w:rsidRPr="00E62517" w:rsidSect="00F06F61">
      <w:pgSz w:w="11906" w:h="16838"/>
      <w:pgMar w:top="28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F93775"/>
    <w:multiLevelType w:val="hybridMultilevel"/>
    <w:tmpl w:val="6E0C21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27325"/>
    <w:multiLevelType w:val="hybridMultilevel"/>
    <w:tmpl w:val="C7EC404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abstractNum w:abstractNumId="2" w15:restartNumberingAfterBreak="0">
    <w:nsid w:val="5D7E7C1B"/>
    <w:multiLevelType w:val="hybridMultilevel"/>
    <w:tmpl w:val="9C90DDE8"/>
    <w:lvl w:ilvl="0" w:tplc="04190001">
      <w:start w:val="1"/>
      <w:numFmt w:val="bullet"/>
      <w:lvlText w:val=""/>
      <w:lvlJc w:val="left"/>
      <w:pPr>
        <w:ind w:left="12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CE6"/>
    <w:rsid w:val="000C2865"/>
    <w:rsid w:val="00124D19"/>
    <w:rsid w:val="00163EA1"/>
    <w:rsid w:val="001A570A"/>
    <w:rsid w:val="001E111B"/>
    <w:rsid w:val="002B1321"/>
    <w:rsid w:val="002C6640"/>
    <w:rsid w:val="003071A2"/>
    <w:rsid w:val="00356C00"/>
    <w:rsid w:val="003721C2"/>
    <w:rsid w:val="00390B98"/>
    <w:rsid w:val="003A47F3"/>
    <w:rsid w:val="004068B5"/>
    <w:rsid w:val="004F1965"/>
    <w:rsid w:val="004F3D41"/>
    <w:rsid w:val="00510F2A"/>
    <w:rsid w:val="005520CD"/>
    <w:rsid w:val="0057063A"/>
    <w:rsid w:val="005E4D8D"/>
    <w:rsid w:val="0080337E"/>
    <w:rsid w:val="008274E9"/>
    <w:rsid w:val="008439D2"/>
    <w:rsid w:val="00855E00"/>
    <w:rsid w:val="0094445C"/>
    <w:rsid w:val="00997A2D"/>
    <w:rsid w:val="009A69E1"/>
    <w:rsid w:val="00A03230"/>
    <w:rsid w:val="00A54C65"/>
    <w:rsid w:val="00AA72A7"/>
    <w:rsid w:val="00AE77CA"/>
    <w:rsid w:val="00B154A7"/>
    <w:rsid w:val="00B50C36"/>
    <w:rsid w:val="00B811DF"/>
    <w:rsid w:val="00BD3CE6"/>
    <w:rsid w:val="00BE26F4"/>
    <w:rsid w:val="00C23AF4"/>
    <w:rsid w:val="00C44A8E"/>
    <w:rsid w:val="00C55AB4"/>
    <w:rsid w:val="00C563C2"/>
    <w:rsid w:val="00CB37D8"/>
    <w:rsid w:val="00DF3364"/>
    <w:rsid w:val="00E539DD"/>
    <w:rsid w:val="00E62517"/>
    <w:rsid w:val="00F05505"/>
    <w:rsid w:val="00F06F61"/>
    <w:rsid w:val="00F8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6B30"/>
  <w15:docId w15:val="{CC1EFCEB-CB05-4E5C-A277-5DA36B07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230"/>
    <w:pPr>
      <w:ind w:left="720"/>
      <w:contextualSpacing/>
    </w:pPr>
  </w:style>
  <w:style w:type="paragraph" w:customStyle="1" w:styleId="headertext">
    <w:name w:val="header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54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154A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44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44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4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68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4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6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kodeks://link/d?nd=9046058&amp;prevdoc=902030917&amp;point=mark=0000000000000000000000000000000000000000000000000064U0IK" TargetMode="External"/><Relationship Id="rId3" Type="http://schemas.openxmlformats.org/officeDocument/2006/relationships/settings" Target="settings.xml"/><Relationship Id="rId7" Type="http://schemas.openxmlformats.org/officeDocument/2006/relationships/hyperlink" Target="kodeks://link/d?nd=901919338&amp;prevdoc=902030917&amp;point=mark=00000000000000000000000000000000000000000000000000BU40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1919338&amp;prevdoc=902030917&amp;point=mark=00000000000000000000000000000000000000000000000000BTG0PB" TargetMode="External"/><Relationship Id="rId5" Type="http://schemas.openxmlformats.org/officeDocument/2006/relationships/hyperlink" Target="kodeks://link/d?nd=901820936&amp;prevdoc=90203091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1231</Words>
  <Characters>7021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Владелец</dc:creator>
  <cp:lastModifiedBy>Пользователь Windows</cp:lastModifiedBy>
  <cp:revision>2</cp:revision>
  <cp:lastPrinted>2020-01-27T02:21:00Z</cp:lastPrinted>
  <dcterms:created xsi:type="dcterms:W3CDTF">2021-01-27T01:23:00Z</dcterms:created>
  <dcterms:modified xsi:type="dcterms:W3CDTF">2021-01-27T01:23:00Z</dcterms:modified>
</cp:coreProperties>
</file>